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9" w:rsidRDefault="00494089" w:rsidP="00494089">
      <w:pPr>
        <w:adjustRightInd w:val="0"/>
        <w:snapToGrid w:val="0"/>
        <w:spacing w:beforeLines="50" w:before="156"/>
        <w:jc w:val="left"/>
        <w:rPr>
          <w:rFonts w:ascii="宋体" w:hAnsi="宋体"/>
          <w:sz w:val="24"/>
        </w:rPr>
      </w:pPr>
      <w:bookmarkStart w:id="0" w:name="_Hlk510727354"/>
      <w:r>
        <w:rPr>
          <w:rFonts w:ascii="黑体" w:eastAsia="黑体" w:hAnsi="宋体" w:cs="黑体"/>
          <w:b/>
          <w:bCs/>
          <w:color w:val="000000"/>
          <w:sz w:val="24"/>
        </w:rPr>
        <w:t>附件</w:t>
      </w:r>
      <w:r>
        <w:rPr>
          <w:rFonts w:ascii="黑体" w:eastAsia="黑体" w:hAnsi="宋体" w:cs="黑体" w:hint="eastAsia"/>
          <w:b/>
          <w:bCs/>
          <w:color w:val="000000"/>
          <w:sz w:val="24"/>
        </w:rPr>
        <w:t>一</w:t>
      </w:r>
    </w:p>
    <w:p w:rsidR="00494089" w:rsidRPr="00494089" w:rsidRDefault="00494089" w:rsidP="00494089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Times New Roman"/>
          <w:b/>
          <w:sz w:val="32"/>
          <w:szCs w:val="36"/>
        </w:rPr>
      </w:pPr>
      <w:bookmarkStart w:id="1" w:name="_GoBack"/>
      <w:bookmarkEnd w:id="0"/>
      <w:r w:rsidRPr="00494089">
        <w:rPr>
          <w:rFonts w:ascii="方正小标宋简体" w:eastAsia="方正小标宋简体" w:hAnsi="黑体" w:hint="eastAsia"/>
          <w:b/>
          <w:sz w:val="32"/>
          <w:szCs w:val="36"/>
        </w:rPr>
        <w:t>同济大学艺术与传媒学院第五届研究生会主席</w:t>
      </w:r>
      <w:r w:rsidR="000B2503">
        <w:rPr>
          <w:rFonts w:ascii="方正小标宋简体" w:eastAsia="方正小标宋简体" w:hAnsi="黑体" w:hint="eastAsia"/>
          <w:b/>
          <w:sz w:val="32"/>
          <w:szCs w:val="36"/>
        </w:rPr>
        <w:t>团</w:t>
      </w:r>
      <w:r w:rsidRPr="00494089">
        <w:rPr>
          <w:rFonts w:ascii="方正小标宋简体" w:eastAsia="方正小标宋简体" w:hAnsi="Times New Roman" w:hint="eastAsia"/>
          <w:b/>
          <w:sz w:val="32"/>
          <w:szCs w:val="36"/>
        </w:rPr>
        <w:t>申请表</w:t>
      </w:r>
    </w:p>
    <w:tbl>
      <w:tblPr>
        <w:tblpPr w:leftFromText="180" w:rightFromText="180" w:vertAnchor="text" w:horzAnchor="page" w:tblpXSpec="center" w:tblpY="198"/>
        <w:tblOverlap w:val="never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5"/>
        <w:gridCol w:w="1401"/>
        <w:gridCol w:w="15"/>
        <w:gridCol w:w="1339"/>
        <w:gridCol w:w="1358"/>
        <w:gridCol w:w="1418"/>
        <w:gridCol w:w="1417"/>
      </w:tblGrid>
      <w:tr w:rsidR="00494089" w:rsidTr="000B2503">
        <w:trPr>
          <w:trHeight w:hRule="exact" w:val="454"/>
          <w:jc w:val="center"/>
        </w:trPr>
        <w:tc>
          <w:tcPr>
            <w:tcW w:w="1383" w:type="dxa"/>
            <w:vAlign w:val="center"/>
          </w:tcPr>
          <w:bookmarkEnd w:id="1"/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354" w:type="dxa"/>
            <w:gridSpan w:val="2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94089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学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一寸</w:t>
            </w:r>
          </w:p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494089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94089" w:rsidRDefault="00494089" w:rsidP="00F47E00">
            <w:pPr>
              <w:wordWrap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354" w:type="dxa"/>
            <w:gridSpan w:val="2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494089" w:rsidRDefault="00494089" w:rsidP="0049408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A0B8E" w:rsidTr="000B2503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学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院</w:t>
            </w:r>
          </w:p>
        </w:tc>
        <w:tc>
          <w:tcPr>
            <w:tcW w:w="1275" w:type="dxa"/>
            <w:vAlign w:val="center"/>
          </w:tcPr>
          <w:p w:rsidR="00DA0B8E" w:rsidRDefault="00DA0B8E" w:rsidP="00F47E00">
            <w:pPr>
              <w:wordWrap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　　级</w:t>
            </w: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8E" w:rsidRDefault="00DA0B8E" w:rsidP="00DA0B8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　　业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A0B8E" w:rsidRDefault="00DA0B8E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B2503" w:rsidTr="00581FAB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手 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机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0B2503" w:rsidTr="007B7753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0B2503" w:rsidRDefault="000B2503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竞选岗位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</w:tcBorders>
            <w:vAlign w:val="center"/>
          </w:tcPr>
          <w:p w:rsidR="000B2503" w:rsidRDefault="000B2503" w:rsidP="000B25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主席</w:t>
            </w:r>
            <w:r w:rsidR="00E42889">
              <w:rPr>
                <w:rFonts w:ascii="仿宋_GB2312" w:eastAsia="仿宋_GB2312" w:hAnsi="仿宋" w:hint="eastAsia"/>
                <w:sz w:val="24"/>
              </w:rPr>
              <w:t xml:space="preserve">　　　　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副主席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1383" w:type="dxa"/>
            <w:vMerge w:val="restart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是否为院研究生会成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员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是</w:t>
            </w:r>
          </w:p>
        </w:tc>
        <w:tc>
          <w:tcPr>
            <w:tcW w:w="6948" w:type="dxa"/>
            <w:gridSpan w:val="6"/>
            <w:tcBorders>
              <w:left w:val="single" w:sz="4" w:space="0" w:color="auto"/>
            </w:tcBorders>
            <w:vAlign w:val="center"/>
          </w:tcPr>
          <w:p w:rsidR="00494089" w:rsidRDefault="00494089" w:rsidP="00F47E00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院研究生会职务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副主席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部长 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干事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1383" w:type="dxa"/>
            <w:vMerge/>
            <w:vAlign w:val="center"/>
          </w:tcPr>
          <w:p w:rsidR="00494089" w:rsidRDefault="00494089" w:rsidP="00F47E00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:rsidR="00494089" w:rsidRDefault="00494089" w:rsidP="00F47E00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否</w:t>
            </w:r>
          </w:p>
        </w:tc>
        <w:tc>
          <w:tcPr>
            <w:tcW w:w="6948" w:type="dxa"/>
            <w:gridSpan w:val="6"/>
            <w:vAlign w:val="center"/>
          </w:tcPr>
          <w:p w:rsidR="00494089" w:rsidRDefault="00494089" w:rsidP="00F47E00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校研究生会职务 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副主席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部长   </w:t>
            </w:r>
            <w:r>
              <w:rPr>
                <w:rFonts w:ascii="仿宋_GB2312" w:eastAsia="仿宋_GB2312" w:hAnsi="仿宋" w:hint="eastAsia"/>
                <w:sz w:val="24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4"/>
              </w:rPr>
              <w:t xml:space="preserve"> 干事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 w:val="restart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在研会中参加的主要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活动及所担任角色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（按时间顺序填写）</w:t>
            </w: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活动名称</w:t>
            </w: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负责内容及担任角色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 w:val="restart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研究生期间参与的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社会活动、校园实践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及获得的荣誉称号</w:t>
            </w:r>
          </w:p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（按时间顺序填写）</w:t>
            </w: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社会活动、校园实践或荣誉称号</w:t>
            </w: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089" w:rsidTr="000B2503">
        <w:trPr>
          <w:trHeight w:hRule="exact" w:val="454"/>
          <w:jc w:val="center"/>
        </w:trPr>
        <w:tc>
          <w:tcPr>
            <w:tcW w:w="2658" w:type="dxa"/>
            <w:gridSpan w:val="2"/>
            <w:vMerge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4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089" w:rsidTr="000B2503">
        <w:trPr>
          <w:trHeight w:val="1701"/>
          <w:jc w:val="center"/>
        </w:trPr>
        <w:tc>
          <w:tcPr>
            <w:tcW w:w="2658" w:type="dxa"/>
            <w:gridSpan w:val="2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你对</w:t>
            </w:r>
            <w:r w:rsidR="00276ED1">
              <w:rPr>
                <w:rFonts w:ascii="Times New Roman" w:eastAsia="仿宋_GB2312" w:hAnsi="Times New Roman" w:cs="Times New Roman" w:hint="eastAsia"/>
                <w:sz w:val="24"/>
              </w:rPr>
              <w:t>竞选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岗位的核心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br/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竞争力表现在哪些地方（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150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948" w:type="dxa"/>
            <w:gridSpan w:val="6"/>
            <w:vAlign w:val="center"/>
          </w:tcPr>
          <w:p w:rsidR="00494089" w:rsidRPr="00494089" w:rsidRDefault="00494089" w:rsidP="00F47E0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4089" w:rsidTr="000B2503">
        <w:trPr>
          <w:trHeight w:val="2268"/>
          <w:jc w:val="center"/>
        </w:trPr>
        <w:tc>
          <w:tcPr>
            <w:tcW w:w="2658" w:type="dxa"/>
            <w:gridSpan w:val="2"/>
            <w:vAlign w:val="center"/>
          </w:tcPr>
          <w:p w:rsidR="00494089" w:rsidRPr="003D3209" w:rsidRDefault="00494089" w:rsidP="00276ED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3D3209">
              <w:rPr>
                <w:rFonts w:ascii="Times New Roman" w:eastAsia="仿宋_GB2312" w:hAnsi="Times New Roman" w:cs="Times New Roman"/>
                <w:sz w:val="24"/>
              </w:rPr>
              <w:t>你认为目前</w:t>
            </w:r>
            <w:r w:rsidR="00276ED1">
              <w:rPr>
                <w:rFonts w:ascii="Times New Roman" w:eastAsia="仿宋_GB2312" w:hAnsi="Times New Roman" w:cs="Times New Roman" w:hint="eastAsia"/>
                <w:sz w:val="24"/>
              </w:rPr>
              <w:t>院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研究生会的最大</w:t>
            </w:r>
            <w:r w:rsidR="00D5774E">
              <w:rPr>
                <w:rFonts w:ascii="Times New Roman" w:eastAsia="仿宋_GB2312" w:hAnsi="Times New Roman" w:cs="Times New Roman" w:hint="eastAsia"/>
                <w:sz w:val="24"/>
              </w:rPr>
              <w:t>的进步空间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是什么？分析原因并提出</w:t>
            </w:r>
            <w:r w:rsidR="00D5774E">
              <w:rPr>
                <w:rFonts w:ascii="Times New Roman" w:eastAsia="仿宋_GB2312" w:hAnsi="Times New Roman" w:cs="Times New Roman" w:hint="eastAsia"/>
                <w:sz w:val="24"/>
              </w:rPr>
              <w:t>简要方案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3D3209">
              <w:rPr>
                <w:rFonts w:ascii="Times New Roman" w:eastAsia="仿宋_GB2312" w:hAnsi="Times New Roman" w:cs="Times New Roman"/>
                <w:sz w:val="24"/>
              </w:rPr>
              <w:t>字以内，表述清晰、言简意赅）</w:t>
            </w:r>
          </w:p>
        </w:tc>
        <w:tc>
          <w:tcPr>
            <w:tcW w:w="6948" w:type="dxa"/>
            <w:gridSpan w:val="6"/>
            <w:vAlign w:val="center"/>
          </w:tcPr>
          <w:p w:rsidR="00494089" w:rsidRPr="003D3209" w:rsidRDefault="00494089" w:rsidP="00F47E0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494089" w:rsidRPr="00276ED1" w:rsidRDefault="00494089" w:rsidP="000B2503">
      <w:pPr>
        <w:tabs>
          <w:tab w:val="left" w:pos="5954"/>
        </w:tabs>
        <w:adjustRightInd w:val="0"/>
        <w:snapToGrid w:val="0"/>
        <w:spacing w:beforeLines="50" w:before="156"/>
        <w:rPr>
          <w:rFonts w:ascii="Times New Roman" w:eastAsia="仿宋_GB2312" w:hAnsi="Times New Roman" w:cs="Times New Roman"/>
          <w:sz w:val="22"/>
          <w:szCs w:val="21"/>
        </w:rPr>
      </w:pPr>
      <w:r w:rsidRPr="00276ED1">
        <w:rPr>
          <w:rFonts w:ascii="Times New Roman" w:eastAsia="仿宋_GB2312" w:hAnsi="Times New Roman" w:cs="Times New Roman"/>
          <w:sz w:val="22"/>
          <w:szCs w:val="21"/>
        </w:rPr>
        <w:t>注：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1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、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申请表请以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“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主席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/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副主席</w:t>
      </w:r>
      <w:r w:rsidR="000B2503" w:rsidRPr="00276ED1">
        <w:rPr>
          <w:rFonts w:ascii="Times New Roman" w:eastAsia="仿宋_GB2312" w:hAnsi="Times New Roman" w:cs="Times New Roman"/>
          <w:sz w:val="22"/>
          <w:szCs w:val="21"/>
        </w:rPr>
        <w:t>-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姓名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”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（如：主席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-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张三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；副主席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-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李四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）命名，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与相关证明材料扫描件打包压缩，按此命名方式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于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2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018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年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4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月</w:t>
      </w:r>
      <w:r w:rsidR="00D35C1D">
        <w:rPr>
          <w:rFonts w:ascii="Times New Roman" w:eastAsia="仿宋_GB2312" w:hAnsi="Times New Roman" w:cs="Times New Roman" w:hint="eastAsia"/>
          <w:sz w:val="22"/>
          <w:szCs w:val="21"/>
        </w:rPr>
        <w:t>1</w:t>
      </w:r>
      <w:r w:rsidR="00D35C1D">
        <w:rPr>
          <w:rFonts w:ascii="Times New Roman" w:eastAsia="仿宋_GB2312" w:hAnsi="Times New Roman" w:cs="Times New Roman"/>
          <w:sz w:val="22"/>
          <w:szCs w:val="21"/>
        </w:rPr>
        <w:t>8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日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（周</w:t>
      </w:r>
      <w:r w:rsidR="000B2503" w:rsidRPr="00276ED1">
        <w:rPr>
          <w:rFonts w:ascii="Times New Roman" w:eastAsia="仿宋_GB2312" w:hAnsi="Times New Roman" w:cs="Times New Roman" w:hint="eastAsia"/>
          <w:sz w:val="22"/>
          <w:szCs w:val="21"/>
        </w:rPr>
        <w:t>三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）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2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0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: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00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前发送到</w:t>
      </w:r>
      <w:r w:rsidR="000B2503" w:rsidRPr="00276ED1">
        <w:rPr>
          <w:rFonts w:ascii="Times New Roman" w:eastAsia="仿宋_GB2312" w:hAnsi="Times New Roman" w:cs="Times New Roman"/>
          <w:sz w:val="22"/>
          <w:szCs w:val="21"/>
        </w:rPr>
        <w:t>am_sta@126.com</w:t>
      </w:r>
      <w:r w:rsidRPr="00276ED1">
        <w:rPr>
          <w:rFonts w:ascii="Times New Roman" w:eastAsia="仿宋_GB2312" w:hAnsi="Times New Roman" w:cs="Times New Roman"/>
          <w:sz w:val="22"/>
          <w:szCs w:val="21"/>
        </w:rPr>
        <w:t>；</w:t>
      </w:r>
    </w:p>
    <w:p w:rsidR="00494089" w:rsidRPr="00276ED1" w:rsidRDefault="000B2503" w:rsidP="00494089">
      <w:pPr>
        <w:tabs>
          <w:tab w:val="left" w:pos="5954"/>
        </w:tabs>
        <w:adjustRightInd w:val="0"/>
        <w:snapToGrid w:val="0"/>
        <w:ind w:leftChars="200" w:left="420"/>
        <w:rPr>
          <w:rFonts w:ascii="Times New Roman" w:eastAsia="仿宋_GB2312" w:hAnsi="Times New Roman" w:cs="Times New Roman"/>
          <w:sz w:val="22"/>
          <w:szCs w:val="21"/>
        </w:rPr>
      </w:pP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２</w:t>
      </w:r>
      <w:r w:rsidR="00494089" w:rsidRPr="00276ED1">
        <w:rPr>
          <w:rFonts w:ascii="Times New Roman" w:eastAsia="仿宋_GB2312" w:hAnsi="Times New Roman" w:cs="Times New Roman" w:hint="eastAsia"/>
          <w:sz w:val="22"/>
          <w:szCs w:val="21"/>
        </w:rPr>
        <w:t>、</w:t>
      </w:r>
      <w:r w:rsidR="00494089" w:rsidRPr="00276ED1">
        <w:rPr>
          <w:rFonts w:ascii="Times New Roman" w:eastAsia="仿宋_GB2312" w:hAnsi="Times New Roman" w:cs="Times New Roman"/>
          <w:sz w:val="22"/>
          <w:szCs w:val="21"/>
        </w:rPr>
        <w:t>本申请表最终解释权归同济大学第</w:t>
      </w:r>
      <w:r w:rsidRPr="00276ED1">
        <w:rPr>
          <w:rFonts w:ascii="Times New Roman" w:eastAsia="仿宋_GB2312" w:hAnsi="Times New Roman" w:cs="Times New Roman" w:hint="eastAsia"/>
          <w:sz w:val="22"/>
          <w:szCs w:val="21"/>
        </w:rPr>
        <w:t>四</w:t>
      </w:r>
      <w:r w:rsidR="00494089" w:rsidRPr="00276ED1">
        <w:rPr>
          <w:rFonts w:ascii="Times New Roman" w:eastAsia="仿宋_GB2312" w:hAnsi="Times New Roman" w:cs="Times New Roman"/>
          <w:sz w:val="22"/>
          <w:szCs w:val="21"/>
        </w:rPr>
        <w:t>届研究生会主席团所有。</w:t>
      </w:r>
    </w:p>
    <w:p w:rsidR="00494089" w:rsidRPr="00494089" w:rsidRDefault="00494089" w:rsidP="00494089">
      <w:pPr>
        <w:jc w:val="left"/>
        <w:rPr>
          <w:rFonts w:ascii="仿宋_GB2312" w:eastAsia="仿宋_GB2312"/>
          <w:sz w:val="28"/>
        </w:rPr>
      </w:pPr>
    </w:p>
    <w:sectPr w:rsidR="00494089" w:rsidRPr="0049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3E" w:rsidRDefault="007C763E" w:rsidP="0095187E">
      <w:r>
        <w:separator/>
      </w:r>
    </w:p>
  </w:endnote>
  <w:endnote w:type="continuationSeparator" w:id="0">
    <w:p w:rsidR="007C763E" w:rsidRDefault="007C763E" w:rsidP="0095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3E" w:rsidRDefault="007C763E" w:rsidP="0095187E">
      <w:r>
        <w:separator/>
      </w:r>
    </w:p>
  </w:footnote>
  <w:footnote w:type="continuationSeparator" w:id="0">
    <w:p w:rsidR="007C763E" w:rsidRDefault="007C763E" w:rsidP="0095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7E"/>
    <w:rsid w:val="000B2503"/>
    <w:rsid w:val="001E4157"/>
    <w:rsid w:val="00276ED1"/>
    <w:rsid w:val="00494089"/>
    <w:rsid w:val="007A11FF"/>
    <w:rsid w:val="007C763E"/>
    <w:rsid w:val="00857956"/>
    <w:rsid w:val="0093567F"/>
    <w:rsid w:val="009378D0"/>
    <w:rsid w:val="0095187E"/>
    <w:rsid w:val="00A405F4"/>
    <w:rsid w:val="00D35C1D"/>
    <w:rsid w:val="00D5774E"/>
    <w:rsid w:val="00DA0B8E"/>
    <w:rsid w:val="00DD321B"/>
    <w:rsid w:val="00E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3635D-7711-4AEE-B34D-18F9C605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嘉城</dc:creator>
  <cp:keywords/>
  <dc:description/>
  <cp:lastModifiedBy>嘉城 许</cp:lastModifiedBy>
  <cp:revision>2</cp:revision>
  <dcterms:created xsi:type="dcterms:W3CDTF">2018-04-16T02:35:00Z</dcterms:created>
  <dcterms:modified xsi:type="dcterms:W3CDTF">2018-04-16T02:35:00Z</dcterms:modified>
</cp:coreProperties>
</file>